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C6B3C" w14:textId="4BE69787" w:rsidR="00975309" w:rsidRPr="00975309" w:rsidRDefault="00975309">
      <w:pPr>
        <w:rPr>
          <w:sz w:val="40"/>
          <w:szCs w:val="40"/>
        </w:rPr>
      </w:pPr>
      <w:r w:rsidRPr="00975309">
        <w:rPr>
          <w:sz w:val="40"/>
          <w:szCs w:val="40"/>
        </w:rPr>
        <w:t>DOCUMENTO QUE DEBE DE MOSTRAR LA LISTA DE LISTA DE AUDITORES CONFORME A ESTE ARTÍCULO</w:t>
      </w:r>
    </w:p>
    <w:p w14:paraId="02A204CE" w14:textId="13799654" w:rsidR="00975309" w:rsidRDefault="00975309"/>
    <w:sectPr w:rsidR="00975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09"/>
    <w:rsid w:val="009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A56D"/>
  <w15:chartTrackingRefBased/>
  <w15:docId w15:val="{1D36541B-9606-4C37-BF32-D85E392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Cruz, Eva</dc:creator>
  <cp:keywords/>
  <dc:description/>
  <cp:lastModifiedBy>Martín Cruz, Eva</cp:lastModifiedBy>
  <cp:revision>1</cp:revision>
  <dcterms:created xsi:type="dcterms:W3CDTF">2021-01-11T13:01:00Z</dcterms:created>
  <dcterms:modified xsi:type="dcterms:W3CDTF">2021-01-11T13:03:00Z</dcterms:modified>
</cp:coreProperties>
</file>