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E260" w14:textId="77777777" w:rsidR="00A75A30" w:rsidRDefault="00A75A30" w:rsidP="00A75A30">
      <w:pPr>
        <w:jc w:val="center"/>
        <w:rPr>
          <w:rFonts w:ascii="Arial Narrow" w:hAnsi="Arial Narrow"/>
          <w:sz w:val="8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1"/>
        <w:gridCol w:w="276"/>
        <w:gridCol w:w="23"/>
        <w:gridCol w:w="548"/>
        <w:gridCol w:w="2144"/>
        <w:gridCol w:w="836"/>
        <w:gridCol w:w="296"/>
        <w:gridCol w:w="144"/>
        <w:gridCol w:w="572"/>
        <w:gridCol w:w="851"/>
        <w:gridCol w:w="810"/>
        <w:gridCol w:w="1312"/>
        <w:gridCol w:w="389"/>
        <w:gridCol w:w="14"/>
        <w:gridCol w:w="731"/>
        <w:gridCol w:w="138"/>
        <w:gridCol w:w="949"/>
        <w:gridCol w:w="28"/>
        <w:gridCol w:w="172"/>
      </w:tblGrid>
      <w:tr w:rsidR="00A75A30" w14:paraId="78919BFE" w14:textId="77777777" w:rsidTr="00935181">
        <w:trPr>
          <w:cantSplit/>
          <w:trHeight w:val="1114"/>
        </w:trPr>
        <w:tc>
          <w:tcPr>
            <w:tcW w:w="1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315AC3" w14:textId="34ABFE6C" w:rsidR="00A75A30" w:rsidRDefault="00E4367F" w:rsidP="00A75A30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247196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9.3pt;height:50.35pt" o:ole="">
                  <v:imagedata r:id="rId8" o:title=""/>
                </v:shape>
                <o:OLEObject Type="Embed" ProgID="PBrush" ShapeID="_x0000_i1028" DrawAspect="Content" ObjectID="_1681049549" r:id="rId9"/>
              </w:objec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73B52C" w14:textId="77777777" w:rsidR="00A75A30" w:rsidRPr="00FD399B" w:rsidRDefault="00A75A30" w:rsidP="00A75A30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7AFA13A6" w14:textId="77777777" w:rsidR="00A75A30" w:rsidRPr="00FD399B" w:rsidRDefault="00A75A30" w:rsidP="00A75A30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D01F" w14:textId="77777777" w:rsidR="0014551D" w:rsidRDefault="0014551D" w:rsidP="0014551D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ALTA O BAJA EN LA MODALIDAD DE EJERCIENTE A TÍTULO INDIVIDUAL</w:t>
            </w:r>
          </w:p>
          <w:p w14:paraId="73CD292C" w14:textId="77777777" w:rsidR="0014551D" w:rsidRPr="001A0ABD" w:rsidRDefault="0014551D" w:rsidP="0014551D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SIN CAMBIO DE SITUACIÓN</w:t>
            </w:r>
          </w:p>
          <w:p w14:paraId="20B17D1D" w14:textId="77777777" w:rsidR="00A75A30" w:rsidRPr="00971595" w:rsidRDefault="00A75A30" w:rsidP="00A75A30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54198C63" w14:textId="77777777" w:rsidR="00A75A30" w:rsidRPr="001A0ABD" w:rsidRDefault="00A75A30" w:rsidP="00A75A30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32B9D69" w14:textId="77777777" w:rsidR="00A75A30" w:rsidRPr="00FD399B" w:rsidRDefault="00A75A30" w:rsidP="00A75A30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6B42B11D" w14:textId="77777777" w:rsidR="00A75A30" w:rsidRPr="001A0ABD" w:rsidRDefault="00A75A30" w:rsidP="00A75A30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22</w:t>
            </w:r>
          </w:p>
        </w:tc>
      </w:tr>
      <w:tr w:rsidR="00A75A30" w14:paraId="60D0516D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51A6639" w14:textId="77777777" w:rsidR="00A75A30" w:rsidRPr="00406D61" w:rsidRDefault="00A75A30" w:rsidP="00A75A30">
            <w:pPr>
              <w:spacing w:before="80" w:after="80"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75A30" w14:paraId="0AF10520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32D0AFB2" w14:textId="77777777" w:rsidR="00A75A30" w:rsidRDefault="00A75A30" w:rsidP="00A75A30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</w:t>
            </w:r>
          </w:p>
        </w:tc>
      </w:tr>
      <w:tr w:rsidR="00A75A30" w:rsidRPr="009F0312" w14:paraId="0E2833A7" w14:textId="77777777" w:rsidTr="00935181">
        <w:trPr>
          <w:cantSplit/>
        </w:trPr>
        <w:tc>
          <w:tcPr>
            <w:tcW w:w="697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B5E5EB6" w14:textId="77777777" w:rsidR="00A75A30" w:rsidRPr="009F0312" w:rsidRDefault="00A75A30" w:rsidP="00A75A3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A660F">
              <w:rPr>
                <w:rFonts w:ascii="Arial Narrow" w:hAnsi="Arial Narrow"/>
                <w:sz w:val="16"/>
                <w:szCs w:val="16"/>
              </w:rPr>
              <w:t>APELLIDOS Y NOMBRE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E644DE6" w14:textId="77777777" w:rsidR="00A75A30" w:rsidRPr="009F0312" w:rsidRDefault="00A75A30" w:rsidP="00A75A3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ROAC</w:t>
            </w:r>
          </w:p>
        </w:tc>
        <w:tc>
          <w:tcPr>
            <w:tcW w:w="2032" w:type="dxa"/>
            <w:gridSpan w:val="6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14:paraId="790D4BF7" w14:textId="77777777" w:rsidR="00A75A30" w:rsidRPr="009F0312" w:rsidRDefault="00A75A30" w:rsidP="00A75A30">
            <w:pPr>
              <w:rPr>
                <w:rFonts w:ascii="Arial Narrow" w:hAnsi="Arial Narrow"/>
                <w:sz w:val="16"/>
                <w:szCs w:val="16"/>
              </w:rPr>
            </w:pPr>
            <w:r w:rsidRPr="009F0312">
              <w:rPr>
                <w:rFonts w:ascii="Arial Narrow" w:hAnsi="Arial Narrow"/>
                <w:sz w:val="16"/>
                <w:szCs w:val="16"/>
              </w:rPr>
              <w:t>N.I.F. / N.I.E.</w:t>
            </w:r>
          </w:p>
        </w:tc>
      </w:tr>
      <w:tr w:rsidR="00A75A30" w:rsidRPr="00971595" w14:paraId="5AA1CDBF" w14:textId="77777777" w:rsidTr="00935181">
        <w:trPr>
          <w:cantSplit/>
          <w:trHeight w:val="197"/>
        </w:trPr>
        <w:tc>
          <w:tcPr>
            <w:tcW w:w="697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5236F4" w14:textId="77777777" w:rsidR="00A75A30" w:rsidRPr="00971595" w:rsidRDefault="00A75A30" w:rsidP="00A75A30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130BB3" w14:textId="77777777" w:rsidR="00A75A30" w:rsidRPr="00971595" w:rsidRDefault="00A75A30" w:rsidP="00A75A3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4C2CB" w14:textId="77777777" w:rsidR="00A75A30" w:rsidRPr="00971595" w:rsidRDefault="00A75A30" w:rsidP="00A75A3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A75A30" w:rsidRPr="00865B40" w14:paraId="322BE4FC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C5EF6BA" w14:textId="77777777" w:rsidR="00A75A30" w:rsidRPr="00865B40" w:rsidRDefault="00A75A30" w:rsidP="00A75A3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A94AB9" w14:paraId="64F612E6" w14:textId="77777777" w:rsidTr="007B4739">
        <w:trPr>
          <w:cantSplit/>
          <w:trHeight w:hRule="exact" w:val="307"/>
        </w:trPr>
        <w:tc>
          <w:tcPr>
            <w:tcW w:w="1070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58FC5FDA" w14:textId="77777777" w:rsidR="00A94AB9" w:rsidRDefault="00A94AB9" w:rsidP="00935181">
            <w:pPr>
              <w:pStyle w:val="Ttulo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DOMICILIO</w:t>
            </w:r>
          </w:p>
        </w:tc>
      </w:tr>
      <w:tr w:rsidR="00A94AB9" w14:paraId="6EE6D92D" w14:textId="77777777" w:rsidTr="00935181">
        <w:trPr>
          <w:cantSplit/>
        </w:trPr>
        <w:tc>
          <w:tcPr>
            <w:tcW w:w="8685" w:type="dxa"/>
            <w:gridSpan w:val="15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4F3FE030" w14:textId="77777777" w:rsidR="00A94AB9" w:rsidRDefault="00A94AB9" w:rsidP="007B473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887B16" w14:textId="77777777" w:rsidR="00A94AB9" w:rsidRDefault="00A94AB9" w:rsidP="007B473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A94AB9" w:rsidRPr="00971595" w14:paraId="7DCEF784" w14:textId="77777777" w:rsidTr="00935181">
        <w:trPr>
          <w:cantSplit/>
        </w:trPr>
        <w:tc>
          <w:tcPr>
            <w:tcW w:w="8685" w:type="dxa"/>
            <w:gridSpan w:val="15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26798D" w14:textId="77777777" w:rsidR="00A94AB9" w:rsidRPr="00971595" w:rsidRDefault="00A94AB9" w:rsidP="007B4739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11E6C5" w14:textId="77777777" w:rsidR="00A94AB9" w:rsidRPr="00971595" w:rsidRDefault="00A94AB9" w:rsidP="007B473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94AB9" w14:paraId="25E0F550" w14:textId="77777777" w:rsidTr="00935181">
        <w:trPr>
          <w:cantSplit/>
        </w:trPr>
        <w:tc>
          <w:tcPr>
            <w:tcW w:w="4297" w:type="dxa"/>
            <w:gridSpan w:val="7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07FA8EFF" w14:textId="77777777" w:rsidR="00A94AB9" w:rsidRDefault="00A94AB9" w:rsidP="007B473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8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24C92D8" w14:textId="77777777" w:rsidR="00A94AB9" w:rsidRDefault="00A94AB9" w:rsidP="007B473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8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3EAA49E0" w14:textId="77777777" w:rsidR="00A94AB9" w:rsidRDefault="00A94AB9" w:rsidP="007B473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A94AB9" w:rsidRPr="00971595" w14:paraId="1AB7C1B2" w14:textId="77777777" w:rsidTr="00935181">
        <w:trPr>
          <w:cantSplit/>
        </w:trPr>
        <w:tc>
          <w:tcPr>
            <w:tcW w:w="42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22FB6DC" w14:textId="77777777" w:rsidR="00A94AB9" w:rsidRPr="00971595" w:rsidRDefault="00A94AB9" w:rsidP="007B4739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8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86E3A0" w14:textId="77777777" w:rsidR="00A94AB9" w:rsidRPr="00971595" w:rsidRDefault="00A94AB9" w:rsidP="007B4739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8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73276" w14:textId="77777777" w:rsidR="00A94AB9" w:rsidRPr="00971595" w:rsidRDefault="00A94AB9" w:rsidP="007B4739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75A30" w:rsidRPr="00865B40" w14:paraId="740D381E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8E8190" w14:textId="77777777" w:rsidR="00A75A30" w:rsidRPr="00865B40" w:rsidRDefault="00A75A30" w:rsidP="00A75A3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2FFC4945" w14:textId="77777777" w:rsidTr="00A75A30">
        <w:trPr>
          <w:cantSplit/>
        </w:trPr>
        <w:tc>
          <w:tcPr>
            <w:tcW w:w="10703" w:type="dxa"/>
            <w:gridSpan w:val="20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3A2EC9B0" w14:textId="77777777" w:rsidR="00A75A30" w:rsidRDefault="00A75A30" w:rsidP="00A75A30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SOLICITUD </w:t>
            </w:r>
            <w:r>
              <w:rPr>
                <w:rFonts w:ascii="Arial Narrow" w:hAnsi="Arial Narrow"/>
                <w:b w:val="0"/>
              </w:rPr>
              <w:t xml:space="preserve">(Señale con una </w:t>
            </w:r>
            <w:r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  <w:b w:val="0"/>
              </w:rPr>
              <w:t xml:space="preserve"> en la casilla que corresponda.</w:t>
            </w:r>
          </w:p>
        </w:tc>
      </w:tr>
      <w:tr w:rsidR="00A75A30" w14:paraId="4535AAD0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9397DB" w14:textId="77777777" w:rsidR="00A75A30" w:rsidRDefault="00A75A30" w:rsidP="00A75A30">
            <w:pPr>
              <w:rPr>
                <w:rFonts w:ascii="Arial Narrow" w:hAnsi="Arial Narrow"/>
                <w:sz w:val="4"/>
              </w:rPr>
            </w:pPr>
          </w:p>
        </w:tc>
      </w:tr>
      <w:tr w:rsidR="00A75A30" w14:paraId="527F3F81" w14:textId="77777777" w:rsidTr="00935181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E6C9F3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E47B1" w14:textId="77777777" w:rsidR="00A75A30" w:rsidRPr="00BD4EFA" w:rsidRDefault="00A75A30" w:rsidP="00A75A3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7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713807" w14:textId="77777777" w:rsidR="00A75A30" w:rsidRDefault="00A75A30" w:rsidP="0014551D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Alta como Ejerciente a título individual</w:t>
            </w:r>
          </w:p>
        </w:tc>
      </w:tr>
      <w:tr w:rsidR="00A75A30" w14:paraId="7809162D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B42555" w14:textId="77777777" w:rsidR="00A75A30" w:rsidRDefault="00A75A30" w:rsidP="00A75A30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D60B1B" w14:paraId="42576C06" w14:textId="77777777" w:rsidTr="00935181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A4B68F" w14:textId="77777777" w:rsidR="00D60B1B" w:rsidRDefault="00D60B1B" w:rsidP="007D67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4951" w14:textId="77777777" w:rsidR="00D60B1B" w:rsidRPr="00BD4EFA" w:rsidRDefault="00D60B1B" w:rsidP="007D6770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7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57933" w14:textId="77777777" w:rsidR="00D60B1B" w:rsidRDefault="00D60B1B" w:rsidP="007D6770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Baja como Ejerciente a título individual</w:t>
            </w:r>
          </w:p>
        </w:tc>
      </w:tr>
      <w:tr w:rsidR="00D60B1B" w14:paraId="2ED7FE65" w14:textId="77777777" w:rsidTr="007D677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D7FB7F" w14:textId="77777777" w:rsidR="00D60B1B" w:rsidRDefault="00D60B1B" w:rsidP="007D6770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D60B1B" w:rsidRPr="008B3F80" w14:paraId="5A51DE47" w14:textId="77777777" w:rsidTr="007D6770">
        <w:trPr>
          <w:cantSplit/>
        </w:trPr>
        <w:tc>
          <w:tcPr>
            <w:tcW w:w="10703" w:type="dxa"/>
            <w:gridSpan w:val="2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73891" w14:textId="77777777" w:rsidR="00D60B1B" w:rsidRPr="00201260" w:rsidRDefault="00D60B1B" w:rsidP="00D60B1B">
            <w:pPr>
              <w:spacing w:before="40" w:after="40" w:line="192" w:lineRule="auto"/>
              <w:ind w:left="426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 independencia de la opción elegida, el auditor permanecerá inscrito en el Registro Oficial de Auditores de Cuentas en la situación de ejerciente.</w:t>
            </w:r>
          </w:p>
        </w:tc>
      </w:tr>
      <w:tr w:rsidR="00A75A30" w:rsidRPr="00865B40" w14:paraId="6DFE1D49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1C92E33" w14:textId="77777777" w:rsidR="00A75A30" w:rsidRPr="00865B40" w:rsidRDefault="00A75A30" w:rsidP="00A75A3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1A7FAA82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48B673A7" w14:textId="77777777" w:rsidR="00A75A30" w:rsidRDefault="00A75A30" w:rsidP="00A75A30">
            <w:pPr>
              <w:pStyle w:val="Ttulo3"/>
              <w:ind w:left="2127" w:hanging="2127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GARANTÍA FINANCIERA</w:t>
            </w:r>
            <w:r>
              <w:rPr>
                <w:rFonts w:ascii="Arial Narrow" w:hAnsi="Arial Narrow"/>
                <w:b w:val="0"/>
              </w:rPr>
              <w:t xml:space="preserve">  (Este apartado deberá cumplimentarse si solicita su adscripción </w:t>
            </w:r>
            <w:r w:rsidR="008F44AE">
              <w:rPr>
                <w:rFonts w:ascii="Arial Narrow" w:hAnsi="Arial Narrow"/>
                <w:b w:val="0"/>
              </w:rPr>
              <w:t xml:space="preserve">a la modalidad de </w:t>
            </w:r>
            <w:r>
              <w:rPr>
                <w:rFonts w:ascii="Arial Narrow" w:hAnsi="Arial Narrow"/>
                <w:b w:val="0"/>
              </w:rPr>
              <w:t xml:space="preserve">ejerciente a título individual. Se acompañará justificante de la vigencia de la garantía financiera) </w:t>
            </w:r>
          </w:p>
        </w:tc>
      </w:tr>
      <w:tr w:rsidR="00A75A30" w14:paraId="21B89793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BCF2BA" w14:textId="77777777" w:rsidR="00A75A30" w:rsidRDefault="00A75A30" w:rsidP="00A75A30">
            <w:pPr>
              <w:rPr>
                <w:rFonts w:ascii="Arial Narrow" w:hAnsi="Arial Narrow"/>
                <w:sz w:val="4"/>
              </w:rPr>
            </w:pPr>
          </w:p>
        </w:tc>
      </w:tr>
      <w:tr w:rsidR="00A75A30" w14:paraId="19E743D5" w14:textId="77777777" w:rsidTr="00935181">
        <w:trPr>
          <w:cantSplit/>
          <w:trHeight w:val="87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19B9940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530498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0E3F49D" w14:textId="77777777" w:rsidR="00A75A30" w:rsidRDefault="00A75A30" w:rsidP="00A75A30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Póliza de responsabilidad civil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C0A1E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D0DFF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Corporación / </w:t>
            </w:r>
            <w:r w:rsidRPr="005F2610">
              <w:rPr>
                <w:rFonts w:ascii="Arial Narrow" w:hAnsi="Arial Narrow"/>
                <w:i/>
                <w:sz w:val="16"/>
                <w:szCs w:val="16"/>
              </w:rPr>
              <w:t>Compañía aseguradora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EB519" w14:textId="77777777" w:rsidR="00A75A30" w:rsidRPr="005F2610" w:rsidRDefault="00A75A30" w:rsidP="00A75A30">
            <w:pPr>
              <w:ind w:firstLine="72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56422B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354D66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540AF516" w14:textId="77777777" w:rsidTr="00935181">
        <w:trPr>
          <w:cantSplit/>
          <w:trHeight w:val="86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220CEE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6FC66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1DAB25" w14:textId="77777777" w:rsidR="00A75A3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63B9F54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5C4124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3BE403" w14:textId="77777777" w:rsidR="00A75A30" w:rsidRPr="005F2610" w:rsidRDefault="00A75A30" w:rsidP="00A75A30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70A14" w14:textId="77777777" w:rsidR="00A75A30" w:rsidRPr="005F2610" w:rsidRDefault="00A75A30" w:rsidP="00A75A30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3A6394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38255B76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694268" w14:textId="77777777" w:rsidR="00A75A30" w:rsidRDefault="00A75A30" w:rsidP="00A75A30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A75A30" w14:paraId="7DE85975" w14:textId="77777777" w:rsidTr="00935181">
        <w:trPr>
          <w:cantSplit/>
          <w:trHeight w:val="87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C3282E1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D3B062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C224D62" w14:textId="77777777" w:rsidR="00A75A30" w:rsidRDefault="00A75A30" w:rsidP="00A75A30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Aval de entidad financiera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F81C5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21BE4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Entidad financiera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4AB95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 efecto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873DFB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Fecha vigencia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B61B1A1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3C4653D1" w14:textId="77777777" w:rsidTr="00935181">
        <w:trPr>
          <w:cantSplit/>
          <w:trHeight w:val="86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BCD3E4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9AB5E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D01150" w14:textId="77777777" w:rsidR="00A75A3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834ED93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8AED21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B7E4D5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6AAF" w14:textId="77777777" w:rsidR="00A75A30" w:rsidRPr="005F2610" w:rsidRDefault="00A75A30" w:rsidP="00A75A30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53BB54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3304E729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0A4BA5" w14:textId="77777777" w:rsidR="00A75A30" w:rsidRDefault="00A75A30" w:rsidP="00A75A30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A75A30" w14:paraId="531E3E72" w14:textId="77777777" w:rsidTr="00935181">
        <w:trPr>
          <w:cantSplit/>
          <w:trHeight w:val="87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E24F13A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471609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253A8D" w14:textId="77777777" w:rsidR="00A75A30" w:rsidRDefault="00A75A30" w:rsidP="00A75A30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Depósito en efectivo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4008C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D5E615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E88AB3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E1DAB0D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337EA24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687613AD" w14:textId="77777777" w:rsidTr="00935181">
        <w:trPr>
          <w:cantSplit/>
          <w:trHeight w:val="86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4E6D4F" w14:textId="77777777" w:rsidR="00A75A30" w:rsidRDefault="00A75A30" w:rsidP="00A75A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45DFE" w14:textId="77777777" w:rsidR="00A75A30" w:rsidRPr="00BD4EFA" w:rsidRDefault="00A75A30" w:rsidP="00A75A30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56C180" w14:textId="77777777" w:rsidR="00A75A3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A1860" w14:textId="77777777" w:rsidR="00A75A30" w:rsidRPr="005F2610" w:rsidRDefault="00A75A30" w:rsidP="00A75A30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7D9602A6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F08A18" w14:textId="77777777" w:rsidR="00A75A30" w:rsidRPr="005F2610" w:rsidRDefault="00A75A30" w:rsidP="00A75A30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EBB38" w14:textId="77777777" w:rsidR="00A75A30" w:rsidRPr="005F2610" w:rsidRDefault="00A75A30" w:rsidP="00A75A30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9140F7" w14:textId="77777777" w:rsidR="00A75A30" w:rsidRPr="006059D1" w:rsidRDefault="00A75A30" w:rsidP="00A75A30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26C5" w14:paraId="1C05F4F1" w14:textId="77777777" w:rsidTr="00480662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DDCCC9" w14:textId="77777777" w:rsidR="00CD26C5" w:rsidRDefault="00CD26C5" w:rsidP="00480662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CD26C5" w14:paraId="542AE192" w14:textId="77777777" w:rsidTr="00935181">
        <w:trPr>
          <w:cantSplit/>
          <w:trHeight w:val="87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B9284B0" w14:textId="77777777" w:rsidR="00CD26C5" w:rsidRDefault="00CD26C5" w:rsidP="0048066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F92430" w14:textId="77777777" w:rsidR="00CD26C5" w:rsidRPr="00BD4EFA" w:rsidRDefault="00CD26C5" w:rsidP="00480662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EE0D85" w14:textId="77777777" w:rsidR="00CD26C5" w:rsidRDefault="00CD26C5" w:rsidP="00480662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Títulos de deuda pública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9771E" w14:textId="77777777" w:rsidR="00CD26C5" w:rsidRPr="005F2610" w:rsidRDefault="00CD26C5" w:rsidP="00480662">
            <w:pPr>
              <w:ind w:left="-7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5F2610">
              <w:rPr>
                <w:rFonts w:ascii="Arial Narrow" w:hAnsi="Arial Narrow"/>
                <w:i/>
                <w:sz w:val="16"/>
                <w:szCs w:val="16"/>
              </w:rPr>
              <w:t>Capital asegurado: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AB7E88" w14:textId="77777777" w:rsidR="00CD26C5" w:rsidRPr="005F2610" w:rsidRDefault="00CD26C5" w:rsidP="00480662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220FEF" w14:textId="77777777" w:rsidR="00CD26C5" w:rsidRPr="005F2610" w:rsidRDefault="00CD26C5" w:rsidP="00480662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8CA0636" w14:textId="77777777" w:rsidR="00CD26C5" w:rsidRPr="005F2610" w:rsidRDefault="00CD26C5" w:rsidP="00480662">
            <w:pPr>
              <w:ind w:firstLine="72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95D1CEA" w14:textId="77777777" w:rsidR="00CD26C5" w:rsidRPr="006059D1" w:rsidRDefault="00CD26C5" w:rsidP="00480662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26C5" w14:paraId="10E44267" w14:textId="77777777" w:rsidTr="00935181">
        <w:trPr>
          <w:cantSplit/>
          <w:trHeight w:val="86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1C9075" w14:textId="77777777" w:rsidR="00CD26C5" w:rsidRDefault="00CD26C5" w:rsidP="0048066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99FE" w14:textId="77777777" w:rsidR="00CD26C5" w:rsidRPr="00BD4EFA" w:rsidRDefault="00CD26C5" w:rsidP="00480662">
            <w:pPr>
              <w:ind w:left="-69" w:right="-7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C675AB" w14:textId="77777777" w:rsidR="00CD26C5" w:rsidRDefault="00CD26C5" w:rsidP="00480662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49D1D80" w14:textId="77777777" w:rsidR="00CD26C5" w:rsidRPr="005F2610" w:rsidRDefault="00CD26C5" w:rsidP="00480662">
            <w:pPr>
              <w:ind w:left="-70"/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7A81A56B" w14:textId="77777777" w:rsidR="00CD26C5" w:rsidRPr="005F2610" w:rsidRDefault="00CD26C5" w:rsidP="00480662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B3E59E" w14:textId="77777777" w:rsidR="00CD26C5" w:rsidRPr="005F2610" w:rsidRDefault="00CD26C5" w:rsidP="00480662">
            <w:pPr>
              <w:ind w:firstLine="7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CC008" w14:textId="77777777" w:rsidR="00CD26C5" w:rsidRPr="005F2610" w:rsidRDefault="00CD26C5" w:rsidP="00480662">
            <w:pPr>
              <w:ind w:firstLine="7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DFC062" w14:textId="77777777" w:rsidR="00CD26C5" w:rsidRPr="006059D1" w:rsidRDefault="00CD26C5" w:rsidP="00480662">
            <w:pPr>
              <w:ind w:firstLine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5A30" w14:paraId="25BEC1E0" w14:textId="77777777" w:rsidTr="00A75A30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D411E2" w14:textId="77777777" w:rsidR="00A75A30" w:rsidRDefault="00A75A30" w:rsidP="00A75A30">
            <w:pPr>
              <w:ind w:firstLine="213"/>
              <w:rPr>
                <w:rFonts w:ascii="Arial Narrow" w:hAnsi="Arial Narrow"/>
                <w:sz w:val="4"/>
              </w:rPr>
            </w:pPr>
          </w:p>
        </w:tc>
      </w:tr>
      <w:tr w:rsidR="00A75A30" w:rsidRPr="00865B40" w14:paraId="53D1A644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207FC0" w14:textId="77777777" w:rsidR="00A75A30" w:rsidRPr="00865B40" w:rsidRDefault="00A75A30" w:rsidP="00A75A3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35181" w14:paraId="4FE075C3" w14:textId="77777777" w:rsidTr="004C288C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2CE45D6A" w14:textId="77777777" w:rsidR="00935181" w:rsidRDefault="00935181" w:rsidP="004C288C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REGISTRO MERCANTIL</w:t>
            </w:r>
            <w:r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935181" w14:paraId="70C0EB7E" w14:textId="77777777" w:rsidTr="004C288C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1293E7" w14:textId="77777777" w:rsidR="00935181" w:rsidRDefault="00935181" w:rsidP="004C288C">
            <w:pPr>
              <w:rPr>
                <w:rFonts w:ascii="Arial Narrow" w:hAnsi="Arial Narrow"/>
                <w:sz w:val="4"/>
              </w:rPr>
            </w:pPr>
          </w:p>
        </w:tc>
      </w:tr>
      <w:tr w:rsidR="00935181" w14:paraId="090BF7E8" w14:textId="77777777" w:rsidTr="004C288C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17343D" w14:textId="77777777" w:rsidR="00935181" w:rsidRDefault="00935181" w:rsidP="004C28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1.-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BDE8D" w14:textId="77777777" w:rsidR="00935181" w:rsidRPr="00BD4EFA" w:rsidRDefault="00935181" w:rsidP="004C288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7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D5B1A0" w14:textId="77777777" w:rsidR="00935181" w:rsidRPr="004333E9" w:rsidRDefault="00935181" w:rsidP="004C288C">
            <w:pPr>
              <w:spacing w:line="192" w:lineRule="auto"/>
              <w:ind w:left="74"/>
              <w:rPr>
                <w:rFonts w:ascii="Arial Narrow" w:hAnsi="Arial Narrow"/>
                <w:spacing w:val="-4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auditores que el ICAC envía al Registro Mercantil (art. 355 del Reglamento de Registro Mercantil)</w:t>
            </w:r>
          </w:p>
        </w:tc>
      </w:tr>
      <w:tr w:rsidR="00935181" w14:paraId="413F1DB9" w14:textId="77777777" w:rsidTr="004C288C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323C46" w14:textId="77777777" w:rsidR="00935181" w:rsidRDefault="00935181" w:rsidP="004C288C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935181" w14:paraId="64B29BDF" w14:textId="77777777" w:rsidTr="004C288C">
        <w:trPr>
          <w:cantSplit/>
        </w:trPr>
        <w:tc>
          <w:tcPr>
            <w:tcW w:w="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64294F" w14:textId="77777777" w:rsidR="00935181" w:rsidRDefault="00935181" w:rsidP="004C28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2.-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19323" w14:textId="77777777" w:rsidR="00935181" w:rsidRPr="00BD4EFA" w:rsidRDefault="00935181" w:rsidP="004C288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57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C6A4F1" w14:textId="77777777" w:rsidR="00935181" w:rsidRDefault="00935181" w:rsidP="004C288C">
            <w:pPr>
              <w:ind w:firstLine="72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b/>
                <w:sz w:val="20"/>
              </w:rPr>
              <w:t>NO DESEO</w:t>
            </w:r>
            <w:r>
              <w:rPr>
                <w:rFonts w:ascii="Arial Narrow" w:hAnsi="Arial Narrow"/>
                <w:spacing w:val="-4"/>
                <w:sz w:val="16"/>
              </w:rPr>
              <w:t xml:space="preserve"> ser incluido en la relación de sociedades de auditoría que el ICAC envía al Registro Mercantil (art. 355 del Reglamento de Registro Mercantil)</w:t>
            </w:r>
          </w:p>
        </w:tc>
      </w:tr>
      <w:tr w:rsidR="00935181" w:rsidRPr="000F2548" w14:paraId="6F0BD255" w14:textId="77777777" w:rsidTr="004C288C">
        <w:trPr>
          <w:cantSplit/>
        </w:trPr>
        <w:tc>
          <w:tcPr>
            <w:tcW w:w="10703" w:type="dxa"/>
            <w:gridSpan w:val="20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2B08D" w14:textId="77777777" w:rsidR="00935181" w:rsidRPr="000F2548" w:rsidRDefault="00935181" w:rsidP="004C288C">
            <w:pPr>
              <w:ind w:firstLine="2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 defecto, quedará marcada la opción 1.</w:t>
            </w:r>
          </w:p>
        </w:tc>
      </w:tr>
      <w:tr w:rsidR="002C4619" w:rsidRPr="00942862" w14:paraId="0EDDF001" w14:textId="77777777" w:rsidTr="00BD570F">
        <w:trPr>
          <w:cantSplit/>
          <w:trHeight w:val="46"/>
        </w:trPr>
        <w:tc>
          <w:tcPr>
            <w:tcW w:w="1070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91012A" w14:textId="77777777" w:rsidR="002C4619" w:rsidRPr="000D0CF1" w:rsidRDefault="002C4619" w:rsidP="002C461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en la declaración de actividad serán incorporados a un fichero propiedad de INSTITUTO DE CONTABILIDAD Y AUDITORIA DE CUENTAS (ICAC) para la supervisión y control de la actividad de auditoría de cuentas.</w:t>
            </w:r>
          </w:p>
          <w:p w14:paraId="5CE66C84" w14:textId="77777777" w:rsidR="002C4619" w:rsidRPr="00942862" w:rsidRDefault="002C4619" w:rsidP="002C461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13B1C014" w14:textId="77777777" w:rsidTr="00935181">
        <w:trPr>
          <w:cantSplit/>
        </w:trPr>
        <w:tc>
          <w:tcPr>
            <w:tcW w:w="530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734D06FD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1213B0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43" w:type="dxa"/>
            <w:gridSpan w:val="7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98A49D6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93F7D2A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2EA5551E" w14:textId="77777777" w:rsidTr="00935181">
        <w:trPr>
          <w:cantSplit/>
          <w:trHeight w:val="1410"/>
        </w:trPr>
        <w:tc>
          <w:tcPr>
            <w:tcW w:w="5309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2270A5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4" w:type="dxa"/>
            <w:gridSpan w:val="10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5483851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</w:tc>
      </w:tr>
      <w:tr w:rsidR="00A75A30" w:rsidRPr="00A9362E" w14:paraId="1AC6DF7C" w14:textId="77777777" w:rsidTr="00A75A30">
        <w:trPr>
          <w:cantSplit/>
        </w:trPr>
        <w:tc>
          <w:tcPr>
            <w:tcW w:w="1070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7BF23A3" w14:textId="77777777" w:rsidR="00A75A30" w:rsidRPr="00942862" w:rsidRDefault="00A75A30" w:rsidP="00A75A30">
            <w:pPr>
              <w:pStyle w:val="Ttulo3"/>
              <w:spacing w:before="120" w:line="200" w:lineRule="exact"/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5A786585" w14:textId="77777777" w:rsidR="00A75A30" w:rsidRDefault="00A75A30" w:rsidP="00A75A30">
      <w:pPr>
        <w:jc w:val="center"/>
        <w:rPr>
          <w:rFonts w:ascii="Arial Narrow" w:hAnsi="Arial Narrow"/>
          <w:sz w:val="8"/>
        </w:rPr>
      </w:pPr>
    </w:p>
    <w:p w14:paraId="57DB9879" w14:textId="77777777" w:rsidR="00973847" w:rsidRDefault="00973847" w:rsidP="00973847">
      <w:pPr>
        <w:jc w:val="center"/>
        <w:rPr>
          <w:rFonts w:ascii="Arial Narrow" w:hAnsi="Arial Narrow"/>
          <w:sz w:val="8"/>
        </w:rPr>
      </w:pPr>
    </w:p>
    <w:p w14:paraId="1E754F26" w14:textId="77777777" w:rsidR="00973847" w:rsidRDefault="00973847" w:rsidP="00973847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3275"/>
        <w:gridCol w:w="4961"/>
        <w:gridCol w:w="1149"/>
      </w:tblGrid>
      <w:tr w:rsidR="00973847" w14:paraId="143614D4" w14:textId="77777777" w:rsidTr="00973847">
        <w:trPr>
          <w:cantSplit/>
          <w:trHeight w:val="1114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6A1B95" w14:textId="4491D1FE" w:rsidR="00973847" w:rsidRDefault="00E4367F" w:rsidP="007D6770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79D391EB">
                <v:shape id="_x0000_i1031" type="#_x0000_t75" style="width:59.3pt;height:50.35pt" o:ole="">
                  <v:imagedata r:id="rId8" o:title=""/>
                </v:shape>
                <o:OLEObject Type="Embed" ProgID="PBrush" ShapeID="_x0000_i1031" DrawAspect="Content" ObjectID="_1681049550" r:id="rId10"/>
              </w:objec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B0CE24" w14:textId="77777777" w:rsidR="00973847" w:rsidRPr="00FD399B" w:rsidRDefault="00973847" w:rsidP="007D6770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73E0F897" w14:textId="77777777" w:rsidR="00973847" w:rsidRPr="00FD399B" w:rsidRDefault="00973847" w:rsidP="007D6770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BDEE" w14:textId="77777777" w:rsidR="00973847" w:rsidRDefault="00973847" w:rsidP="007D677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 xml:space="preserve">ALTA O BAJA </w:t>
            </w:r>
            <w:r w:rsidR="0014551D">
              <w:rPr>
                <w:rFonts w:ascii="Gill Sans MT" w:hAnsi="Gill Sans MT"/>
                <w:b w:val="0"/>
                <w:sz w:val="20"/>
              </w:rPr>
              <w:t>EN LA MODALIDAD DE</w:t>
            </w:r>
            <w:r>
              <w:rPr>
                <w:rFonts w:ascii="Gill Sans MT" w:hAnsi="Gill Sans MT"/>
                <w:b w:val="0"/>
                <w:sz w:val="20"/>
              </w:rPr>
              <w:t xml:space="preserve"> EJERCIENTE A TÍTULO INDIVIDUAL</w:t>
            </w:r>
          </w:p>
          <w:p w14:paraId="5C5C1DB7" w14:textId="77777777" w:rsidR="00973847" w:rsidRPr="001A0ABD" w:rsidRDefault="00973847" w:rsidP="007D677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SIN CAMBIO DE SITUACIÓN</w:t>
            </w:r>
          </w:p>
          <w:p w14:paraId="54ECCF8B" w14:textId="77777777" w:rsidR="00973847" w:rsidRPr="00971595" w:rsidRDefault="00973847" w:rsidP="007D6770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1BE2EE13" w14:textId="77777777" w:rsidR="00973847" w:rsidRPr="001A0ABD" w:rsidRDefault="00973847" w:rsidP="007D6770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BD41BED" w14:textId="77777777" w:rsidR="00973847" w:rsidRPr="00FD399B" w:rsidRDefault="00973847" w:rsidP="007D6770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434048CF" w14:textId="77777777" w:rsidR="00973847" w:rsidRPr="001A0ABD" w:rsidRDefault="00973847" w:rsidP="007D6770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22</w:t>
            </w:r>
          </w:p>
        </w:tc>
      </w:tr>
      <w:tr w:rsidR="00973847" w:rsidRPr="00301C6C" w14:paraId="4C84919B" w14:textId="77777777" w:rsidTr="007D6770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C9C481" w14:textId="77777777" w:rsidR="00973847" w:rsidRPr="00301C6C" w:rsidRDefault="00973847" w:rsidP="007D6770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14D2D42F" w14:textId="77777777" w:rsidR="00973847" w:rsidRPr="00DD7BF2" w:rsidRDefault="00973847" w:rsidP="00973847">
      <w:pPr>
        <w:jc w:val="both"/>
        <w:rPr>
          <w:rFonts w:asciiTheme="minorHAnsi" w:hAnsiTheme="minorHAnsi"/>
          <w:sz w:val="20"/>
        </w:rPr>
      </w:pPr>
    </w:p>
    <w:p w14:paraId="7722BFA0" w14:textId="77777777" w:rsidR="00973847" w:rsidRPr="003B0DCD" w:rsidRDefault="00C36BAE" w:rsidP="0097384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0B1E51F1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>
        <w:rPr>
          <w:rFonts w:asciiTheme="minorHAnsi" w:hAnsiTheme="minorHAnsi"/>
          <w:sz w:val="18"/>
          <w:szCs w:val="18"/>
        </w:rPr>
        <w:t xml:space="preserve">auditor de cuentas inscrito en el Registro Oficial de Auditores de Cuentas  </w:t>
      </w:r>
      <w:r w:rsidR="0014551D">
        <w:rPr>
          <w:rFonts w:asciiTheme="minorHAnsi" w:hAnsiTheme="minorHAnsi"/>
          <w:sz w:val="18"/>
          <w:szCs w:val="18"/>
        </w:rPr>
        <w:t xml:space="preserve">en la situación de ejerciente </w:t>
      </w:r>
      <w:r>
        <w:rPr>
          <w:rFonts w:asciiTheme="minorHAnsi" w:hAnsiTheme="minorHAnsi"/>
          <w:sz w:val="18"/>
          <w:szCs w:val="18"/>
        </w:rPr>
        <w:t xml:space="preserve">que solicite </w:t>
      </w:r>
      <w:r w:rsidR="0014551D">
        <w:rPr>
          <w:rFonts w:asciiTheme="minorHAnsi" w:hAnsiTheme="minorHAnsi"/>
          <w:sz w:val="18"/>
          <w:szCs w:val="18"/>
        </w:rPr>
        <w:t>la adscripción o la baja en la modalidad de ejerciente a título individual ,sin que esta modificación suponga que el auditor deje de estar inscrito como ejerciente por estar inscrito en la modalidad de socio ejerciente de sociedad de auditoría o de auditor designado para firmar informes en nombre de sociedad de auditoría</w:t>
      </w:r>
      <w:r>
        <w:rPr>
          <w:rFonts w:asciiTheme="minorHAnsi" w:hAnsiTheme="minorHAnsi"/>
          <w:sz w:val="18"/>
          <w:szCs w:val="18"/>
        </w:rPr>
        <w:t>.</w:t>
      </w:r>
    </w:p>
    <w:p w14:paraId="253A44EC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Se cumplimentarán todos los datos solicitados, aportando la documentación correspondiente. </w:t>
      </w:r>
      <w:r w:rsidRPr="003B0DCD">
        <w:rPr>
          <w:rFonts w:asciiTheme="minorHAnsi" w:hAnsiTheme="minorHAnsi"/>
          <w:sz w:val="18"/>
          <w:szCs w:val="18"/>
          <w:u w:val="single"/>
        </w:rPr>
        <w:t>La ausencia o deficiencia en la documentación justificativa impedirá la tramitación de la solicitud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4772D851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1BE17950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Esta solicitud </w:t>
      </w:r>
      <w:r w:rsidR="0014551D">
        <w:rPr>
          <w:rFonts w:asciiTheme="minorHAnsi" w:hAnsiTheme="minorHAnsi"/>
          <w:sz w:val="18"/>
          <w:szCs w:val="18"/>
        </w:rPr>
        <w:t xml:space="preserve">no </w:t>
      </w:r>
      <w:r w:rsidRPr="003B0DCD">
        <w:rPr>
          <w:rFonts w:asciiTheme="minorHAnsi" w:hAnsiTheme="minorHAnsi"/>
          <w:sz w:val="18"/>
          <w:szCs w:val="18"/>
        </w:rPr>
        <w:t xml:space="preserve">conlleva el </w:t>
      </w:r>
      <w:r w:rsidR="00D55283" w:rsidRPr="003B0DCD">
        <w:rPr>
          <w:rFonts w:asciiTheme="minorHAnsi" w:hAnsiTheme="minorHAnsi"/>
          <w:sz w:val="18"/>
          <w:szCs w:val="18"/>
        </w:rPr>
        <w:t>pago por parte del solicitante de la tasa a que se refiere el artículo 88.5.</w:t>
      </w:r>
      <w:r w:rsidR="00D55283">
        <w:rPr>
          <w:rFonts w:asciiTheme="minorHAnsi" w:hAnsiTheme="minorHAnsi"/>
          <w:sz w:val="18"/>
          <w:szCs w:val="18"/>
        </w:rPr>
        <w:t>b</w:t>
      </w:r>
      <w:r w:rsidR="00D55283" w:rsidRPr="003B0DCD">
        <w:rPr>
          <w:rFonts w:asciiTheme="minorHAnsi" w:hAnsiTheme="minorHAnsi"/>
          <w:sz w:val="18"/>
          <w:szCs w:val="18"/>
        </w:rPr>
        <w:t>) de la LAC</w:t>
      </w:r>
      <w:r w:rsidRPr="003B0DCD">
        <w:rPr>
          <w:rFonts w:asciiTheme="minorHAnsi" w:hAnsiTheme="minorHAnsi"/>
          <w:sz w:val="18"/>
          <w:szCs w:val="18"/>
        </w:rPr>
        <w:t xml:space="preserve"> </w:t>
      </w:r>
      <w:r w:rsidR="0014551D">
        <w:rPr>
          <w:rFonts w:asciiTheme="minorHAnsi" w:hAnsiTheme="minorHAnsi"/>
          <w:sz w:val="18"/>
          <w:szCs w:val="18"/>
        </w:rPr>
        <w:t>al no producirse cambio de situación en el Registro Oficial de Auditores de Cuentas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33F7BC64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DOCUMENTACIÓN JUSTIFICATIVA</w:t>
      </w:r>
    </w:p>
    <w:p w14:paraId="4203295C" w14:textId="77777777" w:rsidR="00973847" w:rsidRDefault="001D4C42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el supuesto de solicitar la a</w:t>
      </w:r>
      <w:r w:rsidR="00973847">
        <w:rPr>
          <w:rFonts w:asciiTheme="minorHAnsi" w:hAnsiTheme="minorHAnsi"/>
          <w:sz w:val="18"/>
          <w:szCs w:val="18"/>
        </w:rPr>
        <w:t>dscripción a la modalidad de ejerciente a título individual</w:t>
      </w:r>
      <w:r>
        <w:rPr>
          <w:rFonts w:asciiTheme="minorHAnsi" w:hAnsiTheme="minorHAnsi"/>
          <w:sz w:val="18"/>
          <w:szCs w:val="18"/>
        </w:rPr>
        <w:t>, s</w:t>
      </w:r>
      <w:r w:rsidR="00973847">
        <w:rPr>
          <w:rFonts w:asciiTheme="minorHAnsi" w:hAnsiTheme="minorHAnsi"/>
          <w:sz w:val="18"/>
          <w:szCs w:val="18"/>
        </w:rPr>
        <w:t xml:space="preserve">e acompañará </w:t>
      </w:r>
      <w:r w:rsidR="00973847" w:rsidRPr="003B0DCD">
        <w:rPr>
          <w:rFonts w:asciiTheme="minorHAnsi" w:hAnsiTheme="minorHAnsi"/>
          <w:sz w:val="18"/>
          <w:szCs w:val="18"/>
        </w:rPr>
        <w:t xml:space="preserve">el justificante de haber prestado la fianza a que se refiere el artículo 55 del </w:t>
      </w:r>
      <w:r w:rsidR="0014551D" w:rsidRPr="003B0DCD">
        <w:rPr>
          <w:rFonts w:asciiTheme="minorHAnsi" w:hAnsiTheme="minorHAnsi"/>
          <w:sz w:val="18"/>
          <w:szCs w:val="18"/>
        </w:rPr>
        <w:t>Reglamento que desarrolla el texto refundido de la Ley de Auditoría de Cuenta</w:t>
      </w:r>
      <w:r w:rsidR="0014551D">
        <w:rPr>
          <w:rFonts w:asciiTheme="minorHAnsi" w:hAnsiTheme="minorHAnsi"/>
          <w:sz w:val="18"/>
          <w:szCs w:val="18"/>
        </w:rPr>
        <w:t>s</w:t>
      </w:r>
      <w:r w:rsidR="00973847" w:rsidRPr="003B0DCD">
        <w:rPr>
          <w:rFonts w:asciiTheme="minorHAnsi" w:hAnsiTheme="minorHAnsi"/>
          <w:sz w:val="18"/>
          <w:szCs w:val="18"/>
        </w:rPr>
        <w:t xml:space="preserve">, cumplimentando el apartado en el formulario, el apartado ”GARANTÍA FINANCIERA” y, si procede, </w:t>
      </w:r>
      <w:r w:rsidR="00935181">
        <w:rPr>
          <w:rFonts w:asciiTheme="minorHAnsi" w:hAnsiTheme="minorHAnsi"/>
          <w:sz w:val="18"/>
          <w:szCs w:val="18"/>
        </w:rPr>
        <w:t>e</w:t>
      </w:r>
      <w:r w:rsidR="00973847" w:rsidRPr="003B0DCD">
        <w:rPr>
          <w:rFonts w:asciiTheme="minorHAnsi" w:hAnsiTheme="minorHAnsi"/>
          <w:sz w:val="18"/>
          <w:szCs w:val="18"/>
        </w:rPr>
        <w:t>l apartado “REGISTRO MERCANTIL”.</w:t>
      </w:r>
    </w:p>
    <w:p w14:paraId="0E5690E2" w14:textId="77777777" w:rsidR="00A94AB9" w:rsidRPr="00393D5B" w:rsidRDefault="00A94AB9" w:rsidP="00A94AB9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93D5B">
        <w:rPr>
          <w:rFonts w:asciiTheme="minorHAnsi" w:hAnsiTheme="minorHAnsi"/>
          <w:b/>
          <w:i/>
          <w:sz w:val="22"/>
          <w:szCs w:val="22"/>
        </w:rPr>
        <w:t>DOMICILIO</w:t>
      </w:r>
    </w:p>
    <w:p w14:paraId="2A00D524" w14:textId="77777777" w:rsidR="00935181" w:rsidRDefault="00935181" w:rsidP="00935181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Este dato es meramente informativo, y no producirá ninguna modificación en el Registro Oficial de Auditores de Cuentas si es distinto del que consta en dicho Registro Oficial. </w:t>
      </w:r>
    </w:p>
    <w:p w14:paraId="7CFD91E7" w14:textId="77777777" w:rsidR="00415E30" w:rsidRPr="003B0DCD" w:rsidRDefault="00415E30" w:rsidP="00935181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Para solicitar la modificación de este dato, habida cuenta que el auditor se encuentra inscrito en la situación de ejerciente, deberá utilizar el modelo R31.</w:t>
      </w:r>
    </w:p>
    <w:p w14:paraId="26D3443B" w14:textId="77777777" w:rsidR="00973847" w:rsidRPr="003B0DCD" w:rsidRDefault="00D60B1B" w:rsidP="00973847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SOLICITUD</w:t>
      </w:r>
    </w:p>
    <w:p w14:paraId="11ED41E9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Deberá indicarse </w:t>
      </w:r>
      <w:r w:rsidR="00D60B1B">
        <w:rPr>
          <w:rFonts w:asciiTheme="minorHAnsi" w:hAnsiTheme="minorHAnsi"/>
          <w:sz w:val="18"/>
          <w:szCs w:val="18"/>
        </w:rPr>
        <w:t>si es alta o baja en la modalidad de ejerciente a título individual.</w:t>
      </w:r>
    </w:p>
    <w:p w14:paraId="56063D24" w14:textId="77777777" w:rsidR="00973847" w:rsidRPr="003B0DCD" w:rsidRDefault="00D60B1B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D60B1B">
        <w:rPr>
          <w:rFonts w:asciiTheme="minorHAnsi" w:hAnsiTheme="minorHAnsi"/>
          <w:sz w:val="18"/>
          <w:szCs w:val="18"/>
        </w:rPr>
        <w:t>Con independencia de la opción elegida, el auditor permanecerá inscrito en el Registro Oficial de Auditores de Cuentas en la situación de ejerciente.</w:t>
      </w:r>
    </w:p>
    <w:p w14:paraId="48648271" w14:textId="77777777" w:rsidR="00973847" w:rsidRPr="003B0DCD" w:rsidRDefault="00973847" w:rsidP="0097384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</w:p>
    <w:sectPr w:rsidR="00973847" w:rsidRPr="003B0DCD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C15B" w14:textId="77777777" w:rsidR="004C288C" w:rsidRDefault="004C288C" w:rsidP="002C5950">
      <w:r>
        <w:separator/>
      </w:r>
    </w:p>
  </w:endnote>
  <w:endnote w:type="continuationSeparator" w:id="0">
    <w:p w14:paraId="7BC33215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C2F8" w14:textId="77777777" w:rsidR="004C288C" w:rsidRDefault="004C288C" w:rsidP="002C5950">
      <w:r>
        <w:separator/>
      </w:r>
    </w:p>
  </w:footnote>
  <w:footnote w:type="continuationSeparator" w:id="0">
    <w:p w14:paraId="08C34286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235E3"/>
    <w:rsid w:val="00223DAA"/>
    <w:rsid w:val="00251A06"/>
    <w:rsid w:val="00257E36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53572"/>
    <w:rsid w:val="00555B65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0A44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39DD"/>
    <w:rsid w:val="00804CF5"/>
    <w:rsid w:val="00806CAD"/>
    <w:rsid w:val="008146D4"/>
    <w:rsid w:val="0082319A"/>
    <w:rsid w:val="00824EF7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67F"/>
    <w:rsid w:val="00E43C07"/>
    <w:rsid w:val="00E800A3"/>
    <w:rsid w:val="00E80F5F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81D4B"/>
    <w:rsid w:val="00F84351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77E438B"/>
  <w15:docId w15:val="{22662A76-ECF1-43B4-BA80-0B774A0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B5CC-0C4E-4498-92B5-43709F9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2</cp:revision>
  <cp:lastPrinted>2016-03-30T07:21:00Z</cp:lastPrinted>
  <dcterms:created xsi:type="dcterms:W3CDTF">2021-04-27T15:25:00Z</dcterms:created>
  <dcterms:modified xsi:type="dcterms:W3CDTF">2021-04-27T15:25:00Z</dcterms:modified>
</cp:coreProperties>
</file>